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C3C05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Kalvarijos savivaldybės institucijų</w:t>
      </w:r>
    </w:p>
    <w:p w14:paraId="1D0779AA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dokumentų valdymo organizavimo</w:t>
      </w:r>
    </w:p>
    <w:p w14:paraId="42D32D2C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tvarkos aprašo</w:t>
      </w:r>
    </w:p>
    <w:p w14:paraId="6EB4398E" w14:textId="441020AE" w:rsidR="0033496A" w:rsidRPr="0033496A" w:rsidRDefault="0033496A" w:rsidP="00071464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priedas</w:t>
      </w:r>
    </w:p>
    <w:p w14:paraId="1310DEE5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43C499" w14:textId="77777777" w:rsidR="0033496A" w:rsidRPr="0033496A" w:rsidRDefault="0033496A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KALVARIJOS SAVIVALDYBĖS ADMINISTRACIJOS</w:t>
      </w:r>
    </w:p>
    <w:p w14:paraId="07D9C70D" w14:textId="495BAE35" w:rsidR="0033496A" w:rsidRPr="0033496A" w:rsidRDefault="00071464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SOCIALINIŲ REIKALŲ</w:t>
      </w:r>
      <w:r w:rsidR="0033496A"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SKYRIUS</w:t>
      </w:r>
    </w:p>
    <w:p w14:paraId="05EA8F1A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8086FB" w14:textId="77777777" w:rsidR="0033496A" w:rsidRPr="0033496A" w:rsidRDefault="0033496A" w:rsidP="00436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AIŠKINAMASIS RAŠTAS</w:t>
      </w:r>
    </w:p>
    <w:p w14:paraId="29D7A9D4" w14:textId="7F3E46B0" w:rsidR="0033496A" w:rsidRPr="0033496A" w:rsidRDefault="0033496A" w:rsidP="004368FD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DĖL </w:t>
      </w:r>
      <w:r w:rsidR="00C3522E" w:rsidRPr="00C3522E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KALVARIJOS SAVIVALDYBĖS TARYBOS 2025 M. GEGUŽĖS 30 D. SPRENDIMO NR. T-89 ,,DĖL </w:t>
      </w:r>
      <w:r w:rsidR="00C3522E" w:rsidRPr="00C3522E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MAKSIMALIŲ SOCIALINĖS PRIEŽIŪROS PASLAUGŲ IŠLAIDŲ FINANSAVIMO KALVARIJOS SAVIVALDYBĖS GYVENTOJAMS DYDŽIŲ NUSTATYMO</w:t>
      </w:r>
      <w:r w:rsidR="00C3522E" w:rsidRPr="00C3522E">
        <w:rPr>
          <w:rFonts w:ascii="Times New Roman" w:eastAsia="Times New Roman" w:hAnsi="Times New Roman" w:cs="Times New Roman"/>
          <w:b/>
          <w:kern w:val="0"/>
          <w14:ligatures w14:val="none"/>
        </w:rPr>
        <w:t>“ PAKEITIMO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3496A" w:rsidRPr="0033496A" w14:paraId="719EE6D6" w14:textId="77777777" w:rsidTr="00E51EF2">
        <w:tc>
          <w:tcPr>
            <w:tcW w:w="4814" w:type="dxa"/>
          </w:tcPr>
          <w:p w14:paraId="519AF804" w14:textId="77777777" w:rsidR="0033496A" w:rsidRPr="0033496A" w:rsidRDefault="0033496A" w:rsidP="0033496A">
            <w:pPr>
              <w:jc w:val="both"/>
            </w:pPr>
            <w:r w:rsidRPr="0033496A">
              <w:t>Sprendimo projekto pavadinimas</w:t>
            </w:r>
          </w:p>
          <w:p w14:paraId="41298EAA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7252E818" w14:textId="40601214" w:rsidR="0033496A" w:rsidRPr="0033496A" w:rsidRDefault="00C3522E" w:rsidP="004368FD">
            <w:pPr>
              <w:jc w:val="both"/>
              <w:rPr>
                <w:bCs/>
              </w:rPr>
            </w:pPr>
            <w:r>
              <w:rPr>
                <w:bCs/>
              </w:rPr>
              <w:t>D</w:t>
            </w:r>
            <w:r w:rsidRPr="00C3522E">
              <w:rPr>
                <w:bCs/>
              </w:rPr>
              <w:t xml:space="preserve">ėl Kalvarijos savivaldybės tarybos 2025 m. gegužės 30 d. sprendimo Nr. </w:t>
            </w:r>
            <w:r>
              <w:rPr>
                <w:bCs/>
              </w:rPr>
              <w:t>T</w:t>
            </w:r>
            <w:r w:rsidRPr="00C3522E">
              <w:rPr>
                <w:bCs/>
              </w:rPr>
              <w:t>-89 ,,</w:t>
            </w:r>
            <w:r>
              <w:rPr>
                <w:bCs/>
              </w:rPr>
              <w:t>D</w:t>
            </w:r>
            <w:r w:rsidRPr="00C3522E">
              <w:rPr>
                <w:bCs/>
              </w:rPr>
              <w:t>ėl maksimalių socialinės priežiūros paslaugų išlaidų finansavimo Kalvarijos savivaldybės gyventojams dydžių nustatymo“ pakeitimo</w:t>
            </w:r>
          </w:p>
        </w:tc>
      </w:tr>
      <w:tr w:rsidR="0033496A" w:rsidRPr="0033496A" w14:paraId="038D43B1" w14:textId="77777777" w:rsidTr="00E51EF2">
        <w:tc>
          <w:tcPr>
            <w:tcW w:w="4814" w:type="dxa"/>
          </w:tcPr>
          <w:p w14:paraId="780AA556" w14:textId="77777777" w:rsidR="0033496A" w:rsidRPr="0033496A" w:rsidRDefault="0033496A" w:rsidP="0033496A">
            <w:pPr>
              <w:jc w:val="both"/>
            </w:pPr>
            <w:r w:rsidRPr="0033496A">
              <w:t>Sprendimo projekto tikslas (-ai)</w:t>
            </w:r>
          </w:p>
          <w:p w14:paraId="4B75CF59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01A073F6" w14:textId="04125D3D" w:rsidR="0033496A" w:rsidRPr="0033496A" w:rsidRDefault="00C3522E" w:rsidP="0033496A">
            <w:pPr>
              <w:jc w:val="both"/>
            </w:pPr>
            <w:r w:rsidRPr="00C3522E">
              <w:t>Atsiradus poreikiui, patvirtinti</w:t>
            </w:r>
            <w:r w:rsidRPr="00C3522E">
              <w:rPr>
                <w:b/>
              </w:rPr>
              <w:t xml:space="preserve"> </w:t>
            </w:r>
            <w:r w:rsidRPr="00C3522E">
              <w:rPr>
                <w:bCs/>
              </w:rPr>
              <w:t>maksimalų socialinės priežiūros paslaugų</w:t>
            </w:r>
            <w:r w:rsidR="004368FD">
              <w:rPr>
                <w:bCs/>
              </w:rPr>
              <w:t xml:space="preserve"> – </w:t>
            </w:r>
            <w:r w:rsidRPr="00C3522E">
              <w:rPr>
                <w:bCs/>
                <w:lang w:eastAsia="en-US"/>
              </w:rPr>
              <w:t>Apgyvendinimas apsaugotame būste vienam asmeniui</w:t>
            </w:r>
            <w:r w:rsidR="004368FD">
              <w:rPr>
                <w:bCs/>
                <w:lang w:eastAsia="en-US"/>
              </w:rPr>
              <w:t xml:space="preserve"> –</w:t>
            </w:r>
            <w:r w:rsidRPr="00C3522E">
              <w:rPr>
                <w:bCs/>
              </w:rPr>
              <w:t xml:space="preserve"> išlaidų finansavimo dydį</w:t>
            </w:r>
          </w:p>
        </w:tc>
      </w:tr>
      <w:tr w:rsidR="0033496A" w:rsidRPr="0033496A" w14:paraId="2D639D57" w14:textId="77777777" w:rsidTr="00E51EF2">
        <w:tc>
          <w:tcPr>
            <w:tcW w:w="4814" w:type="dxa"/>
          </w:tcPr>
          <w:p w14:paraId="5D6A8DEE" w14:textId="77777777" w:rsidR="0033496A" w:rsidRPr="0033496A" w:rsidRDefault="0033496A" w:rsidP="0033496A">
            <w:pPr>
              <w:jc w:val="both"/>
            </w:pPr>
            <w:r w:rsidRPr="0033496A">
              <w:t>Sprendimo projekto uždavinys (-</w:t>
            </w:r>
            <w:proofErr w:type="spellStart"/>
            <w:r w:rsidRPr="0033496A">
              <w:t>iai</w:t>
            </w:r>
            <w:proofErr w:type="spellEnd"/>
            <w:r w:rsidRPr="0033496A">
              <w:t>)</w:t>
            </w:r>
          </w:p>
          <w:p w14:paraId="5BD3C460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66217A74" w14:textId="5B8BD4F2" w:rsidR="0033496A" w:rsidRPr="0033496A" w:rsidRDefault="00C3522E" w:rsidP="0033496A">
            <w:pPr>
              <w:jc w:val="both"/>
            </w:pPr>
            <w:r>
              <w:t xml:space="preserve">Užtikrinti </w:t>
            </w:r>
            <w:r w:rsidRPr="00C3522E">
              <w:rPr>
                <w:bCs/>
                <w:lang w:eastAsia="en-US"/>
              </w:rPr>
              <w:t>Apgyvendinim</w:t>
            </w:r>
            <w:r>
              <w:rPr>
                <w:bCs/>
                <w:lang w:eastAsia="en-US"/>
              </w:rPr>
              <w:t>o</w:t>
            </w:r>
            <w:r w:rsidRPr="00C3522E">
              <w:rPr>
                <w:bCs/>
                <w:lang w:eastAsia="en-US"/>
              </w:rPr>
              <w:t xml:space="preserve"> apsaugotame būste</w:t>
            </w:r>
            <w:r>
              <w:rPr>
                <w:bCs/>
                <w:lang w:eastAsia="en-US"/>
              </w:rPr>
              <w:t xml:space="preserve"> paslaugos teikimą Kalvarijos savivaldybės gyventojams</w:t>
            </w:r>
          </w:p>
        </w:tc>
      </w:tr>
      <w:tr w:rsidR="0033496A" w:rsidRPr="0033496A" w14:paraId="5067AC42" w14:textId="77777777" w:rsidTr="00E51EF2">
        <w:tc>
          <w:tcPr>
            <w:tcW w:w="4814" w:type="dxa"/>
          </w:tcPr>
          <w:p w14:paraId="6197ED58" w14:textId="77777777" w:rsidR="0033496A" w:rsidRPr="0033496A" w:rsidRDefault="0033496A" w:rsidP="0033496A">
            <w:pPr>
              <w:jc w:val="both"/>
            </w:pPr>
            <w:r w:rsidRPr="0033496A">
              <w:t xml:space="preserve">Siūlomos teisinio reguliavimo nuostatos, </w:t>
            </w:r>
            <w:r w:rsidRPr="0033496A">
              <w:rPr>
                <w:u w:val="single"/>
              </w:rPr>
              <w:t>šiuo metu esantis teisinis reglamentavimas</w:t>
            </w:r>
            <w:r w:rsidRPr="0033496A">
              <w:t>, kokie šios srities aktai tebegalioja ir kokius teisės aktus būtina pakeisti ar panaikinti, priėmus teikiamą Tarybos sprendimo projektą</w:t>
            </w:r>
          </w:p>
          <w:p w14:paraId="1C792189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6E085311" w14:textId="267D7149" w:rsidR="0033496A" w:rsidRPr="0033496A" w:rsidRDefault="00D77EB0" w:rsidP="0033496A">
            <w:pPr>
              <w:jc w:val="both"/>
            </w:pPr>
            <w:r w:rsidRPr="00D77EB0">
              <w:rPr>
                <w:lang w:eastAsia="en-US"/>
              </w:rPr>
              <w:t xml:space="preserve">Lietuvos Respublikos vietos savivaldos įstatymo 15 straipsnio 2 dalies 29 punktas, 16 straipsnio 1 dalis, </w:t>
            </w:r>
            <w:r w:rsidRPr="00D77EB0">
              <w:rPr>
                <w:color w:val="000000"/>
                <w:lang w:eastAsia="en-US"/>
              </w:rPr>
              <w:t xml:space="preserve">Lietuvos Respublikos socialinių paslaugų įstatymo 14 straipsnio 2 dalies 2 punktas, 41 straipsnio 3 dalis, Socialinių paslaugų finansavimo ir lėšų apskaičiavimo metodikos, patvirtintos </w:t>
            </w:r>
            <w:r w:rsidRPr="00D77EB0">
              <w:rPr>
                <w:color w:val="000000"/>
                <w:shd w:val="clear" w:color="auto" w:fill="FFFFFF"/>
                <w:lang w:eastAsia="en-US"/>
              </w:rPr>
              <w:t xml:space="preserve">Lietuvos Respublikos socialinės apaugos ir darbo ministro 2024 m. birželio 25 d. įsakymu Nr. A1-426 „Dėl Socialinių paslaugų finansavimo ir lėšų apskaičiavimo metodikos patvirtinimo“, 38 punktas, </w:t>
            </w:r>
            <w:r w:rsidR="00C3522E" w:rsidRPr="00D77EB0">
              <w:rPr>
                <w:bCs/>
              </w:rPr>
              <w:t>K</w:t>
            </w:r>
            <w:r w:rsidR="00C3522E" w:rsidRPr="00C3522E">
              <w:rPr>
                <w:bCs/>
              </w:rPr>
              <w:t>alvarijos savivaldybės tarybos 2025 m. gegužės 30 d. sprendim</w:t>
            </w:r>
            <w:r w:rsidR="00C3522E">
              <w:rPr>
                <w:bCs/>
              </w:rPr>
              <w:t>as</w:t>
            </w:r>
            <w:r w:rsidR="00C3522E" w:rsidRPr="00C3522E">
              <w:rPr>
                <w:bCs/>
              </w:rPr>
              <w:t xml:space="preserve"> Nr. </w:t>
            </w:r>
            <w:r w:rsidR="00C3522E">
              <w:rPr>
                <w:bCs/>
              </w:rPr>
              <w:t>T</w:t>
            </w:r>
            <w:r w:rsidR="00C3522E" w:rsidRPr="00C3522E">
              <w:rPr>
                <w:bCs/>
              </w:rPr>
              <w:t>-89 ,,</w:t>
            </w:r>
            <w:r w:rsidR="00C3522E">
              <w:rPr>
                <w:bCs/>
              </w:rPr>
              <w:t>D</w:t>
            </w:r>
            <w:r w:rsidR="00C3522E" w:rsidRPr="00C3522E">
              <w:rPr>
                <w:bCs/>
              </w:rPr>
              <w:t>ėl maksimalių socialinės priežiūros paslaugų išlaidų finansavimo Kalvarijos savivaldybės gyventojams dydžių nustatymo“</w:t>
            </w:r>
          </w:p>
        </w:tc>
      </w:tr>
      <w:tr w:rsidR="0033496A" w:rsidRPr="0033496A" w14:paraId="3D19DBD6" w14:textId="77777777" w:rsidTr="00E51EF2">
        <w:tc>
          <w:tcPr>
            <w:tcW w:w="4814" w:type="dxa"/>
          </w:tcPr>
          <w:p w14:paraId="34484E32" w14:textId="77777777" w:rsidR="0033496A" w:rsidRPr="0033496A" w:rsidRDefault="0033496A" w:rsidP="0033496A">
            <w:pPr>
              <w:jc w:val="both"/>
            </w:pPr>
            <w:r w:rsidRPr="0033496A">
              <w:t>Laukiami rezultatai ir galimos pasekmės (tiek teigiamos, tiek neigiamos)</w:t>
            </w:r>
          </w:p>
          <w:p w14:paraId="54ECB56C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17F8C13C" w14:textId="23B1AB39" w:rsidR="0033496A" w:rsidRPr="0033496A" w:rsidRDefault="00C3522E" w:rsidP="0033496A">
            <w:pPr>
              <w:jc w:val="both"/>
            </w:pPr>
            <w:r w:rsidRPr="00C3522E">
              <w:rPr>
                <w:bCs/>
                <w:lang w:eastAsia="en-US"/>
              </w:rPr>
              <w:t>Apgyvendinim</w:t>
            </w:r>
            <w:r>
              <w:rPr>
                <w:bCs/>
                <w:lang w:eastAsia="en-US"/>
              </w:rPr>
              <w:t>o</w:t>
            </w:r>
            <w:r w:rsidRPr="00C3522E">
              <w:rPr>
                <w:bCs/>
                <w:lang w:eastAsia="en-US"/>
              </w:rPr>
              <w:t xml:space="preserve"> apsaugotame būste</w:t>
            </w:r>
            <w:r>
              <w:rPr>
                <w:bCs/>
                <w:lang w:eastAsia="en-US"/>
              </w:rPr>
              <w:t xml:space="preserve"> paslaugų teikimas Kalvarijos savivaldybės gyventojams. </w:t>
            </w:r>
            <w:r w:rsidR="009E0E85">
              <w:rPr>
                <w:bCs/>
                <w:lang w:eastAsia="en-US"/>
              </w:rPr>
              <w:t>Šios paslaugos teikimas asmeniui suteikia galimybę su darbuotojo pagalba ilgiau išlikti savarankiškam, ugdyti socialinius įgūdžius ir integruotis į bendruomenę.</w:t>
            </w:r>
          </w:p>
        </w:tc>
      </w:tr>
      <w:tr w:rsidR="0033496A" w:rsidRPr="0033496A" w14:paraId="0FDC25A3" w14:textId="77777777" w:rsidTr="00E51EF2">
        <w:tc>
          <w:tcPr>
            <w:tcW w:w="4814" w:type="dxa"/>
          </w:tcPr>
          <w:p w14:paraId="24136DB2" w14:textId="77777777" w:rsidR="0033496A" w:rsidRPr="0033496A" w:rsidRDefault="0033496A" w:rsidP="0033496A">
            <w:pPr>
              <w:jc w:val="both"/>
            </w:pPr>
            <w:r w:rsidRPr="0033496A">
              <w:t>Lėšų poreikis ir šaltiniai</w:t>
            </w:r>
          </w:p>
          <w:p w14:paraId="18640E0C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517BA7AB" w14:textId="72CB6961" w:rsidR="0033496A" w:rsidRPr="0033496A" w:rsidRDefault="009E0E85" w:rsidP="0033496A">
            <w:pPr>
              <w:jc w:val="both"/>
            </w:pPr>
            <w:r>
              <w:t>Atsižvelgiant į poreikį, asmeniui per metus</w:t>
            </w:r>
            <w:r w:rsidR="001A5DCA">
              <w:t xml:space="preserve"> – </w:t>
            </w:r>
            <w:r>
              <w:t>apie 7 tūkst. Eur ir savivaldybės biudžeto. Finansavimo šaltiniai: asmens lėšos ir savivaldybės biudžeto lėšos</w:t>
            </w:r>
          </w:p>
        </w:tc>
      </w:tr>
      <w:tr w:rsidR="0033496A" w:rsidRPr="0033496A" w14:paraId="0B5507DC" w14:textId="77777777" w:rsidTr="00E51EF2">
        <w:tc>
          <w:tcPr>
            <w:tcW w:w="4814" w:type="dxa"/>
          </w:tcPr>
          <w:p w14:paraId="0B9CA1E1" w14:textId="77777777" w:rsidR="0033496A" w:rsidRPr="0033496A" w:rsidRDefault="0033496A" w:rsidP="0033496A">
            <w:pPr>
              <w:jc w:val="both"/>
            </w:pPr>
            <w:r w:rsidRPr="0033496A">
              <w:t>Kiti sprendimui priimti reikalingi pagrindimai, skaičiavimai ir paaiškinimai</w:t>
            </w:r>
          </w:p>
          <w:p w14:paraId="12FAE90B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3ECAF63B" w14:textId="6554FB98" w:rsidR="0033496A" w:rsidRPr="0033496A" w:rsidRDefault="004368FD" w:rsidP="0033496A">
            <w:pPr>
              <w:jc w:val="both"/>
            </w:pPr>
            <w:r>
              <w:t>Nėra</w:t>
            </w:r>
          </w:p>
        </w:tc>
      </w:tr>
      <w:tr w:rsidR="0033496A" w:rsidRPr="0033496A" w14:paraId="2577A751" w14:textId="77777777" w:rsidTr="00E51EF2">
        <w:tc>
          <w:tcPr>
            <w:tcW w:w="4814" w:type="dxa"/>
          </w:tcPr>
          <w:p w14:paraId="581B2EE7" w14:textId="77777777" w:rsidR="0033496A" w:rsidRPr="0033496A" w:rsidRDefault="0033496A" w:rsidP="0033496A">
            <w:pPr>
              <w:jc w:val="both"/>
            </w:pPr>
            <w:r w:rsidRPr="0033496A">
              <w:t>Poreikis sprendimo projektą įvertinti antikorupciniu požiūriu ir pagrindimas</w:t>
            </w:r>
          </w:p>
          <w:p w14:paraId="25E345A9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1AF433E5" w14:textId="2BBFC728" w:rsidR="0033496A" w:rsidRPr="0033496A" w:rsidRDefault="004368FD" w:rsidP="0033496A">
            <w:pPr>
              <w:jc w:val="both"/>
            </w:pPr>
            <w:r>
              <w:t>Nėra</w:t>
            </w:r>
          </w:p>
        </w:tc>
      </w:tr>
      <w:tr w:rsidR="0033496A" w:rsidRPr="0033496A" w14:paraId="30DB5135" w14:textId="77777777" w:rsidTr="00E51EF2">
        <w:tc>
          <w:tcPr>
            <w:tcW w:w="4814" w:type="dxa"/>
          </w:tcPr>
          <w:p w14:paraId="7A5AA112" w14:textId="77777777" w:rsidR="0033496A" w:rsidRPr="0033496A" w:rsidRDefault="0033496A" w:rsidP="0033496A">
            <w:pPr>
              <w:jc w:val="both"/>
            </w:pPr>
            <w:r w:rsidRPr="0033496A">
              <w:t>Sprendimo projekto iniciatoriai, rengėjas ar rengėjų grupė</w:t>
            </w:r>
          </w:p>
          <w:p w14:paraId="01E216CB" w14:textId="77777777" w:rsidR="0033496A" w:rsidRPr="0033496A" w:rsidRDefault="0033496A" w:rsidP="0033496A">
            <w:pPr>
              <w:jc w:val="both"/>
            </w:pPr>
          </w:p>
        </w:tc>
        <w:tc>
          <w:tcPr>
            <w:tcW w:w="4814" w:type="dxa"/>
          </w:tcPr>
          <w:p w14:paraId="599128E9" w14:textId="688ED597" w:rsidR="0033496A" w:rsidRPr="0033496A" w:rsidRDefault="009E0E85" w:rsidP="0033496A">
            <w:pPr>
              <w:jc w:val="both"/>
            </w:pPr>
            <w:r>
              <w:t>Socialinių reikalų skyrius</w:t>
            </w:r>
          </w:p>
        </w:tc>
      </w:tr>
      <w:tr w:rsidR="0033496A" w:rsidRPr="0033496A" w14:paraId="06A3533C" w14:textId="77777777" w:rsidTr="00E51EF2">
        <w:tc>
          <w:tcPr>
            <w:tcW w:w="4814" w:type="dxa"/>
          </w:tcPr>
          <w:p w14:paraId="68C73192" w14:textId="77777777" w:rsidR="0033496A" w:rsidRPr="0033496A" w:rsidRDefault="0033496A" w:rsidP="0033496A">
            <w:pPr>
              <w:jc w:val="both"/>
            </w:pPr>
            <w:r w:rsidRPr="0033496A"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CC5ADA4" w14:textId="6CCC46F6" w:rsidR="0033496A" w:rsidRPr="0033496A" w:rsidRDefault="009E0E85" w:rsidP="0033496A">
            <w:pPr>
              <w:jc w:val="both"/>
            </w:pPr>
            <w:r>
              <w:t>Socialinių reikalų skyrius</w:t>
            </w:r>
          </w:p>
        </w:tc>
      </w:tr>
    </w:tbl>
    <w:p w14:paraId="42BCD26E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3ADEDC" w14:textId="77777777" w:rsidR="00F67F24" w:rsidRDefault="00F67F24"/>
    <w:p w14:paraId="56B4ED84" w14:textId="1487B55C" w:rsidR="009E0E85" w:rsidRPr="009E0E85" w:rsidRDefault="009E0E85">
      <w:pPr>
        <w:rPr>
          <w:rFonts w:ascii="Times New Roman" w:hAnsi="Times New Roman" w:cs="Times New Roman"/>
        </w:rPr>
      </w:pPr>
      <w:r w:rsidRPr="009E0E85">
        <w:rPr>
          <w:rFonts w:ascii="Times New Roman" w:hAnsi="Times New Roman" w:cs="Times New Roman"/>
        </w:rPr>
        <w:t>Vedėja</w:t>
      </w:r>
      <w:r w:rsidRPr="009E0E85">
        <w:rPr>
          <w:rFonts w:ascii="Times New Roman" w:hAnsi="Times New Roman" w:cs="Times New Roman"/>
        </w:rPr>
        <w:tab/>
      </w:r>
      <w:r w:rsidRPr="009E0E85">
        <w:rPr>
          <w:rFonts w:ascii="Times New Roman" w:hAnsi="Times New Roman" w:cs="Times New Roman"/>
        </w:rPr>
        <w:tab/>
      </w:r>
      <w:r w:rsidRPr="009E0E85">
        <w:rPr>
          <w:rFonts w:ascii="Times New Roman" w:hAnsi="Times New Roman" w:cs="Times New Roman"/>
        </w:rPr>
        <w:tab/>
      </w:r>
      <w:r w:rsidRPr="009E0E85">
        <w:rPr>
          <w:rFonts w:ascii="Times New Roman" w:hAnsi="Times New Roman" w:cs="Times New Roman"/>
        </w:rPr>
        <w:tab/>
      </w:r>
      <w:r w:rsidRPr="009E0E85">
        <w:rPr>
          <w:rFonts w:ascii="Times New Roman" w:hAnsi="Times New Roman" w:cs="Times New Roman"/>
        </w:rPr>
        <w:tab/>
      </w:r>
      <w:r w:rsidRPr="009E0E85">
        <w:rPr>
          <w:rFonts w:ascii="Times New Roman" w:hAnsi="Times New Roman" w:cs="Times New Roman"/>
        </w:rPr>
        <w:tab/>
        <w:t>Nijolė Silickienė</w:t>
      </w:r>
    </w:p>
    <w:p w14:paraId="487149BA" w14:textId="77777777" w:rsidR="009E0E85" w:rsidRDefault="009E0E85"/>
    <w:sectPr w:rsidR="009E0E85" w:rsidSect="00D77EB0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02"/>
    <w:rsid w:val="00071464"/>
    <w:rsid w:val="001367F8"/>
    <w:rsid w:val="001A5DCA"/>
    <w:rsid w:val="0033496A"/>
    <w:rsid w:val="004126F1"/>
    <w:rsid w:val="004368FD"/>
    <w:rsid w:val="00622337"/>
    <w:rsid w:val="00665EEA"/>
    <w:rsid w:val="00750200"/>
    <w:rsid w:val="00831802"/>
    <w:rsid w:val="00840D45"/>
    <w:rsid w:val="009E0E85"/>
    <w:rsid w:val="00C3522E"/>
    <w:rsid w:val="00D77EB0"/>
    <w:rsid w:val="00F6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36680"/>
  <w15:chartTrackingRefBased/>
  <w15:docId w15:val="{1E9C8C77-7DB5-483C-9F65-7DE34857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1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1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1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1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1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1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1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1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1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1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1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1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18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18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18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18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18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18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1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1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1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1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1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18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18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18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1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18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180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349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1852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Silickienė</dc:creator>
  <cp:keywords/>
  <dc:description/>
  <cp:lastModifiedBy>Vilma Skilandienė</cp:lastModifiedBy>
  <cp:revision>2</cp:revision>
  <dcterms:created xsi:type="dcterms:W3CDTF">2025-10-09T12:48:00Z</dcterms:created>
  <dcterms:modified xsi:type="dcterms:W3CDTF">2025-10-09T12:48:00Z</dcterms:modified>
</cp:coreProperties>
</file>